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8CB2D">
      <w:pPr>
        <w:jc w:val="center"/>
        <w:rPr>
          <w:rFonts w:hint="default" w:ascii="Times New Roman" w:hAnsi="Times New Roman" w:eastAsia="Times New Roman" w:cs="Times New Roman"/>
          <w:b/>
          <w:bCs/>
          <w:color w:val="0000FF"/>
          <w:sz w:val="22"/>
          <w:szCs w:val="22"/>
          <w:lang w:val="en-US" w:eastAsia="ru-RU"/>
        </w:rPr>
      </w:pPr>
      <w:r>
        <w:rPr>
          <w:rFonts w:ascii="Times New Roman" w:hAnsi="Times New Roman" w:eastAsia="Times New Roman" w:cs="Times New Roman"/>
          <w:b/>
          <w:bCs/>
          <w:color w:val="0000FF"/>
          <w:sz w:val="22"/>
          <w:szCs w:val="22"/>
          <w:lang w:eastAsia="ru-RU"/>
        </w:rPr>
        <w:t>Инструкция для</w:t>
      </w:r>
      <w:r>
        <w:rPr>
          <w:rFonts w:hint="default" w:ascii="Times New Roman" w:hAnsi="Times New Roman" w:eastAsia="Times New Roman" w:cs="Times New Roman"/>
          <w:b/>
          <w:bCs/>
          <w:color w:val="0000FF"/>
          <w:sz w:val="22"/>
          <w:szCs w:val="22"/>
          <w:lang w:val="en-US" w:eastAsia="ru-RU"/>
        </w:rPr>
        <w:t xml:space="preserve"> участника</w:t>
      </w:r>
    </w:p>
    <w:p w14:paraId="486F72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eastAsia="Times New Roman" w:cs="Times New Roman"/>
          <w:b/>
          <w:bCs/>
          <w:color w:val="0000FF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0000FF"/>
          <w:sz w:val="22"/>
          <w:szCs w:val="22"/>
          <w:lang w:val="en-US" w:eastAsia="ru-RU"/>
        </w:rPr>
        <w:t>по выполнению заданий теоретического тура</w:t>
      </w:r>
    </w:p>
    <w:p w14:paraId="5937AEB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 xml:space="preserve">Вам предстоит выполнить задания теоретического тура. Время выполнения заданий теоретического тура до 2 академических часов (90 минут). </w:t>
      </w:r>
    </w:p>
    <w:p w14:paraId="625571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 xml:space="preserve">Выполнение заданий (тестовых, письменных, творческих) целесообразно организовать следующим образом: </w:t>
      </w:r>
    </w:p>
    <w:p w14:paraId="37EF15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>− внимательно прочитайте задание; в бланке ответов напишите букву или цифру (число), соответствующие выбранному Вами ответу (наиболее верному и полному)</w:t>
      </w:r>
      <w:r>
        <w:rPr>
          <w:rStyle w:val="4"/>
          <w:rFonts w:hint="default" w:ascii="Times New Roman" w:hAnsi="Times New Roman" w:eastAsia="Times New Roman" w:cs="Times New Roman"/>
          <w:b/>
          <w:bCs/>
          <w:sz w:val="21"/>
          <w:szCs w:val="21"/>
          <w:highlight w:val="none"/>
          <w:lang w:val="en-US" w:eastAsia="ru-RU"/>
        </w:rPr>
        <w:footnoteReference w:id="0"/>
      </w: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>; если задание открытой формы, сформулируйте конкретный ответ только на поставленный вопрос; 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требуются в задании; особое внимание обратите на задания, в выполнении которых требуется выразить Ваше мнение с учетом анализа ситуации или поставленной проблемы - определите смысл вопроса и логику ответа (последовательность и точность изложения), ответ должен быть кратким, но содержать необходимую информацию;</w:t>
      </w:r>
    </w:p>
    <w:p w14:paraId="20C520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 xml:space="preserve">Предупреждаем, что: −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 −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</w:r>
    </w:p>
    <w:p w14:paraId="46AC7B5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  <w:rPr>
          <w:rFonts w:hint="default"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ru-RU"/>
        </w:rPr>
        <w:t xml:space="preserve">Максимальное количество баллов – </w:t>
      </w:r>
      <w:r>
        <w:rPr>
          <w:rFonts w:hint="default" w:ascii="Times New Roman" w:hAnsi="Times New Roman" w:eastAsia="Times New Roman" w:cs="Times New Roman"/>
          <w:sz w:val="21"/>
          <w:szCs w:val="21"/>
          <w:lang w:val="en-US" w:eastAsia="ru-RU"/>
        </w:rPr>
        <w:t>25</w:t>
      </w:r>
      <w:r>
        <w:rPr>
          <w:rFonts w:ascii="Times New Roman" w:hAnsi="Times New Roman" w:eastAsia="Times New Roman" w:cs="Times New Roman"/>
          <w:sz w:val="21"/>
          <w:szCs w:val="21"/>
          <w:lang w:eastAsia="ru-RU"/>
        </w:rPr>
        <w:t>.</w:t>
      </w:r>
    </w:p>
    <w:p w14:paraId="04120DB4">
      <w:pPr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1B8930BC">
      <w:pPr>
        <w:spacing w:line="240" w:lineRule="auto"/>
        <w:jc w:val="center"/>
        <w:rPr>
          <w:rFonts w:hint="default" w:ascii="Times New Roman" w:hAnsi="Times New Roman" w:eastAsia="Times New Roman" w:cs="Times New Roman"/>
          <w:b/>
          <w:color w:val="333399"/>
          <w:sz w:val="22"/>
          <w:szCs w:val="22"/>
          <w:lang w:val="en-US" w:eastAsia="ru-RU"/>
        </w:rPr>
      </w:pPr>
      <w:r>
        <w:rPr>
          <w:sz w:val="22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1330325</wp:posOffset>
                </wp:positionH>
                <wp:positionV relativeFrom="paragraph">
                  <wp:posOffset>-328295</wp:posOffset>
                </wp:positionV>
                <wp:extent cx="3221990" cy="273050"/>
                <wp:effectExtent l="0" t="0" r="3810" b="6350"/>
                <wp:wrapNone/>
                <wp:docPr id="15" name="Текстовое 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057640" y="653415"/>
                          <a:ext cx="322199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394CC3">
                            <w:pPr>
                              <w:jc w:val="right"/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Рт 8-9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4.75pt;margin-top:-25.85pt;height:21.5pt;width:253.7pt;z-index:251660288;mso-width-relative:page;mso-height-relative:page;" fillcolor="#FFFFFF [3201]" filled="t" stroked="f" coordsize="21600,21600" o:gfxdata="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IV8j0fWAAAACgEAAA8AAAAAAAAAAQAgAAAAIgAAAGRycy9kb3ducmV2LnhtbFBL&#10;AQIUABQAAAAIAIdO4kA3NEs0agIAAK4EAAAOAAAAAAAAAAEAIAAAACUBAABkcnMvZTJvRG9jLnht&#10;bFBLBQYAAAAABgAGAFkBAAABBg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71394CC3">
                      <w:pPr>
                        <w:jc w:val="right"/>
                        <w:rPr>
                          <w:rFonts w:hint="default"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Рт 8-9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b/>
          <w:color w:val="333399"/>
          <w:sz w:val="22"/>
          <w:szCs w:val="22"/>
          <w:lang w:val="tt-RU" w:eastAsia="ru-RU"/>
        </w:rPr>
        <w:t>Бланк</w:t>
      </w:r>
      <w:r>
        <w:rPr>
          <w:rFonts w:hint="default" w:ascii="Times New Roman" w:hAnsi="Times New Roman" w:eastAsia="Times New Roman" w:cs="Times New Roman"/>
          <w:b/>
          <w:color w:val="333399"/>
          <w:sz w:val="22"/>
          <w:szCs w:val="22"/>
          <w:lang w:val="en-US" w:eastAsia="ru-RU"/>
        </w:rPr>
        <w:t xml:space="preserve"> ответов</w:t>
      </w:r>
    </w:p>
    <w:p w14:paraId="4928DCFF"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  <w:lang w:val="ru-RU"/>
        </w:rPr>
        <w:t>Общая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часть</w:t>
      </w:r>
    </w:p>
    <w:tbl>
      <w:tblPr>
        <w:tblStyle w:val="7"/>
        <w:tblpPr w:leftFromText="180" w:rightFromText="180" w:vertAnchor="text" w:horzAnchor="page" w:tblpX="10427" w:tblpY="19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"/>
        <w:gridCol w:w="390"/>
        <w:gridCol w:w="390"/>
        <w:gridCol w:w="390"/>
        <w:gridCol w:w="390"/>
        <w:gridCol w:w="390"/>
        <w:gridCol w:w="390"/>
        <w:gridCol w:w="397"/>
        <w:gridCol w:w="397"/>
      </w:tblGrid>
      <w:tr w14:paraId="7A621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0" w:type="dxa"/>
          </w:tcPr>
          <w:p w14:paraId="63276EB6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>Д</w:t>
            </w:r>
          </w:p>
        </w:tc>
        <w:tc>
          <w:tcPr>
            <w:tcW w:w="390" w:type="dxa"/>
          </w:tcPr>
          <w:p w14:paraId="74405238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2AF95D7B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70030875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5D488221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6BDB8A6D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6E2FC2C9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7" w:type="dxa"/>
          </w:tcPr>
          <w:p w14:paraId="2E41E7F9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7" w:type="dxa"/>
          </w:tcPr>
          <w:p w14:paraId="78E30330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>Р</w:t>
            </w:r>
          </w:p>
        </w:tc>
      </w:tr>
    </w:tbl>
    <w:p w14:paraId="7E1D9E35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</w:p>
    <w:p w14:paraId="63A22C87">
      <w:pPr>
        <w:spacing w:line="240" w:lineRule="auto"/>
        <w:ind w:left="0" w:leftChars="0" w:firstLine="998" w:firstLineChars="454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12CB9251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2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</w:p>
    <w:p w14:paraId="4279F0D8">
      <w:pPr>
        <w:spacing w:line="240" w:lineRule="auto"/>
        <w:jc w:val="center"/>
        <w:rPr>
          <w:highlight w:val="none"/>
        </w:rPr>
      </w:pPr>
      <w:r>
        <w:rPr>
          <w:highlight w:val="none"/>
        </w:rPr>
        <w:drawing>
          <wp:inline distT="0" distB="0" distL="114300" distR="114300">
            <wp:extent cx="3180080" cy="1186815"/>
            <wp:effectExtent l="0" t="0" r="7620" b="6985"/>
            <wp:docPr id="26" name="Изображение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Изображение 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80080" cy="1186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38B6A">
      <w:pPr>
        <w:spacing w:line="240" w:lineRule="auto"/>
        <w:jc w:val="center"/>
        <w:rPr>
          <w:highlight w:val="none"/>
        </w:rPr>
      </w:pPr>
    </w:p>
    <w:p w14:paraId="0426C0B9">
      <w:pPr>
        <w:spacing w:line="240" w:lineRule="auto"/>
        <w:jc w:val="center"/>
        <w:rPr>
          <w:highlight w:val="none"/>
        </w:rPr>
      </w:pPr>
    </w:p>
    <w:p w14:paraId="78F97F11">
      <w:pPr>
        <w:spacing w:line="240" w:lineRule="auto"/>
        <w:jc w:val="center"/>
        <w:rPr>
          <w:highlight w:val="none"/>
        </w:rPr>
      </w:pPr>
    </w:p>
    <w:p w14:paraId="0A9952EF">
      <w:pPr>
        <w:spacing w:line="240" w:lineRule="auto"/>
        <w:jc w:val="center"/>
        <w:rPr>
          <w:highlight w:val="none"/>
        </w:rPr>
      </w:pPr>
    </w:p>
    <w:p w14:paraId="456E58A4">
      <w:pPr>
        <w:spacing w:line="240" w:lineRule="auto"/>
        <w:jc w:val="center"/>
        <w:rPr>
          <w:highlight w:val="none"/>
        </w:rPr>
      </w:pPr>
    </w:p>
    <w:p w14:paraId="5105328A">
      <w:pPr>
        <w:spacing w:line="240" w:lineRule="auto"/>
        <w:jc w:val="center"/>
        <w:rPr>
          <w:highlight w:val="none"/>
        </w:rPr>
      </w:pPr>
    </w:p>
    <w:p w14:paraId="2C5A6149">
      <w:pPr>
        <w:spacing w:line="240" w:lineRule="auto"/>
        <w:jc w:val="center"/>
        <w:rPr>
          <w:highlight w:val="none"/>
        </w:rPr>
      </w:pPr>
    </w:p>
    <w:p w14:paraId="138FD72B">
      <w:pPr>
        <w:spacing w:line="240" w:lineRule="auto"/>
        <w:jc w:val="center"/>
        <w:rPr>
          <w:highlight w:val="none"/>
        </w:rPr>
      </w:pPr>
    </w:p>
    <w:p w14:paraId="3B01658D">
      <w:pPr>
        <w:spacing w:line="240" w:lineRule="auto"/>
        <w:jc w:val="center"/>
        <w:rPr>
          <w:highlight w:val="none"/>
        </w:rPr>
      </w:pPr>
    </w:p>
    <w:p w14:paraId="4C0C8621">
      <w:pPr>
        <w:spacing w:line="240" w:lineRule="auto"/>
        <w:jc w:val="center"/>
        <w:rPr>
          <w:rFonts w:hint="default"/>
          <w:highlight w:val="none"/>
          <w:lang w:val="ru-RU"/>
        </w:rPr>
      </w:pPr>
    </w:p>
    <w:p w14:paraId="1A152BA8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>Задание 3.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</w:p>
    <w:p w14:paraId="3D561FD2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– А) __________________________________________________.</w:t>
      </w:r>
    </w:p>
    <w:p w14:paraId="3D8BFED2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– Б)  __________________________________________________</w:t>
      </w:r>
    </w:p>
    <w:p w14:paraId="09D3BB0C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       __________________________________________________.</w:t>
      </w:r>
    </w:p>
    <w:p w14:paraId="00DFDB01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12A3D296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– В) __________________________________________________.</w:t>
      </w:r>
    </w:p>
    <w:p w14:paraId="57E1DA6D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– Г) __________________________________________________.</w:t>
      </w:r>
    </w:p>
    <w:p w14:paraId="3361CD6F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</w:p>
    <w:p w14:paraId="4298DE1D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4</w:t>
      </w:r>
      <w:r>
        <w:rPr>
          <w:rFonts w:ascii="Times New Roman" w:hAnsi="Times New Roman" w:cs="Times New Roman"/>
          <w:sz w:val="22"/>
          <w:szCs w:val="22"/>
          <w:highlight w:val="none"/>
        </w:rPr>
        <w:t xml:space="preserve">.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_____________________________________________.</w:t>
      </w:r>
    </w:p>
    <w:p w14:paraId="53EBF3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5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</w:t>
      </w:r>
    </w:p>
    <w:p w14:paraId="7BFDFBF6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– А) __________________________________________________.</w:t>
      </w:r>
    </w:p>
    <w:p w14:paraId="6643B81C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– Б)  __________________________________________________.</w:t>
      </w:r>
    </w:p>
    <w:p w14:paraId="22817A01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– В) __________________________________________________.</w:t>
      </w:r>
    </w:p>
    <w:p w14:paraId="6C44BC90"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  <w:lang w:val="ru-RU"/>
        </w:rPr>
        <w:t>Специальная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часть</w:t>
      </w:r>
    </w:p>
    <w:p w14:paraId="2932CE4B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6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</w:t>
      </w:r>
    </w:p>
    <w:p w14:paraId="76165E48"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drawing>
          <wp:inline distT="0" distB="0" distL="0" distR="0">
            <wp:extent cx="1572895" cy="1468755"/>
            <wp:effectExtent l="0" t="0" r="1905" b="4445"/>
            <wp:docPr id="8" name="Picture 4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40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72895" cy="1468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15EE67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Ответ______________.</w:t>
      </w:r>
    </w:p>
    <w:p w14:paraId="23679B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360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7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Решение __________________________________________</w:t>
      </w:r>
    </w:p>
    <w:p w14:paraId="78B36D4E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14:paraId="31532D3E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14:paraId="72E080B1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14:paraId="65380313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4B7082F5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8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6B044C07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35B2CC0D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9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362D975D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785BE4D1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10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14B3E1DB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14F029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360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11. Решение __________________________________________</w:t>
      </w:r>
    </w:p>
    <w:p w14:paraId="58257E7B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14:paraId="22A30E12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14:paraId="21BB3BC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jc w:val="right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11 оценивается в 2 балла</w:t>
      </w:r>
    </w:p>
    <w:p w14:paraId="223FE58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360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sz w:val="22"/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1402715</wp:posOffset>
                </wp:positionH>
                <wp:positionV relativeFrom="paragraph">
                  <wp:posOffset>-372745</wp:posOffset>
                </wp:positionV>
                <wp:extent cx="3221990" cy="273050"/>
                <wp:effectExtent l="0" t="0" r="3810" b="6350"/>
                <wp:wrapNone/>
                <wp:docPr id="2" name="Текстовое 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199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C0C1C0">
                            <w:pPr>
                              <w:jc w:val="right"/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Рт 8-9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0.45pt;margin-top:-29.35pt;height:21.5pt;width:253.7pt;z-index:251661312;mso-width-relative:page;mso-height-relative:page;" fillcolor="#FFFFFF [3201]" filled="t" stroked="f" coordsize="21600,21600" o:gfxdata="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Jtl6nPXAAAACwEAAA8AAAAAAAAAAQAgAAAAIgAAAGRycy9kb3ducmV2LnhtbFBLAQIUABQAAAAI&#10;AIdO4kCPcb0+YAIAAKEEAAAOAAAAAAAAAAEAIAAAACYBAABkcnMvZTJvRG9jLnhtbFBLBQYAAAAA&#10;BgAGAFkBAAD4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5EC0C1C0">
                      <w:pPr>
                        <w:jc w:val="right"/>
                        <w:rPr>
                          <w:rFonts w:hint="default"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Рт 8-9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Задание 12. Решение __________________________________________</w:t>
      </w:r>
    </w:p>
    <w:p w14:paraId="40C9B04E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14:paraId="1C63320B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14:paraId="6B0E1D71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14:paraId="4E061135">
      <w:pPr>
        <w:spacing w:line="240" w:lineRule="auto"/>
        <w:jc w:val="right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12 оценивается в 2 балла</w:t>
      </w:r>
    </w:p>
    <w:p w14:paraId="7E294E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360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13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Решение __________________________________________</w:t>
      </w:r>
    </w:p>
    <w:p w14:paraId="1176BDC5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14:paraId="0B990DFB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14:paraId="4647F153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14:paraId="6DDF6F4B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14:paraId="4EAC9D24">
      <w:pPr>
        <w:spacing w:line="240" w:lineRule="auto"/>
        <w:jc w:val="right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13 оценивается в 2 балла</w:t>
      </w:r>
    </w:p>
    <w:p w14:paraId="038E76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360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14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Решение __________________________________________</w:t>
      </w:r>
    </w:p>
    <w:p w14:paraId="2D7C8930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14:paraId="7F4C5FD1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14:paraId="4761C965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14:paraId="21634CBE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14:paraId="1483DF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jc w:val="right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14 оценивается в 2 балла</w:t>
      </w:r>
    </w:p>
    <w:p w14:paraId="50AB069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360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15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Решение __________________________________________</w:t>
      </w:r>
    </w:p>
    <w:p w14:paraId="24EC9273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14:paraId="27C55FF0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14:paraId="7F85F2A9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14:paraId="228B51CA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14:paraId="6E4F53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jc w:val="right"/>
        <w:textAlignment w:val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15 оценивается в 2 балла</w:t>
      </w:r>
    </w:p>
    <w:p w14:paraId="65CB9F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360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16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Решение __________________________________________</w:t>
      </w:r>
    </w:p>
    <w:p w14:paraId="5FDEC3A9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14:paraId="34E3A4B7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</w:t>
      </w:r>
      <w:r>
        <w:rPr>
          <w:sz w:val="22"/>
          <w:highlight w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6198235</wp:posOffset>
                </wp:positionH>
                <wp:positionV relativeFrom="paragraph">
                  <wp:posOffset>-854075</wp:posOffset>
                </wp:positionV>
                <wp:extent cx="3221990" cy="273050"/>
                <wp:effectExtent l="0" t="0" r="3810" b="6350"/>
                <wp:wrapNone/>
                <wp:docPr id="3" name="Текстовое 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199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C0A842">
                            <w:pPr>
                              <w:jc w:val="right"/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Рт 8-9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8.05pt;margin-top:-67.25pt;height:21.5pt;width:253.7pt;z-index:251662336;mso-width-relative:page;mso-height-relative:page;" fillcolor="#FFFFFF [3201]" filled="t" stroked="f" coordsize="21600,21600" o:gfxdata="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CuMUsTYAAAADQEAAA8AAAAAAAAAAQAgAAAAIgAAAGRycy9kb3ducmV2LnhtbFBLAQIUABQAAAAI&#10;AIdO4kC7tkHjXwIAAKEEAAAOAAAAAAAAAAEAIAAAACcBAABkcnMvZTJvRG9jLnhtbFBLBQYAAAAA&#10;BgAGAFkBAAD4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10C0A842">
                      <w:pPr>
                        <w:jc w:val="right"/>
                        <w:rPr>
                          <w:rFonts w:hint="default"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Рт 8-9 — 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22CF0FD7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__________________________________________________.</w:t>
      </w:r>
      <w:bookmarkStart w:id="0" w:name="_GoBack"/>
      <w:bookmarkEnd w:id="0"/>
    </w:p>
    <w:p w14:paraId="2FA4AEB0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14:paraId="67BA2C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360" w:lineRule="auto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205360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360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17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Решение __________________________________________</w:t>
      </w:r>
    </w:p>
    <w:p w14:paraId="13662B7E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14:paraId="6D1CBDC1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14:paraId="0A8ADB3D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14:paraId="616988D4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14:paraId="5FE5C2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360" w:lineRule="auto"/>
        <w:jc w:val="right"/>
        <w:textAlignment w:val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17 оценивается в 2 балла</w:t>
      </w:r>
    </w:p>
    <w:p w14:paraId="2F8A60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360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18. Решение __________________________________________</w:t>
      </w:r>
    </w:p>
    <w:p w14:paraId="618F342B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14:paraId="3F1062F3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14:paraId="143202B4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14:paraId="2ECD56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360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Задание 19. Решение __________________________________________</w:t>
      </w:r>
    </w:p>
    <w:tbl>
      <w:tblPr>
        <w:tblStyle w:val="8"/>
        <w:tblW w:w="7250" w:type="dxa"/>
        <w:tblInd w:w="0" w:type="dxa"/>
        <w:tblLayout w:type="fixed"/>
        <w:tblCellMar>
          <w:top w:w="64" w:type="dxa"/>
          <w:left w:w="55" w:type="dxa"/>
          <w:bottom w:w="0" w:type="dxa"/>
          <w:right w:w="0" w:type="dxa"/>
        </w:tblCellMar>
      </w:tblPr>
      <w:tblGrid>
        <w:gridCol w:w="1150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5"/>
      </w:tblGrid>
      <w:tr w14:paraId="2758B527">
        <w:tblPrEx>
          <w:tblCellMar>
            <w:top w:w="64" w:type="dxa"/>
            <w:left w:w="55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5D85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Время, с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9C6F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9CF3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E4FA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4ACE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C63D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51F5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033E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CDD9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7A9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43C3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6B0B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7BC8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EEE5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C036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3C7F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130E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15</w:t>
            </w:r>
          </w:p>
        </w:tc>
      </w:tr>
      <w:tr w14:paraId="52A55B05">
        <w:tblPrEx>
          <w:tblCellMar>
            <w:top w:w="64" w:type="dxa"/>
            <w:left w:w="55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AE20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Показание датчика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5969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A041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EAD6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88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4E05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5547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40B7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C055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ABCA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21C5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91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287F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86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5F2E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C9FF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A3B8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84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73FA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86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03CE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5014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-40" w:leftChars="-20" w:right="-40" w:rightChars="-20" w:firstLine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13</w:t>
            </w:r>
          </w:p>
        </w:tc>
      </w:tr>
    </w:tbl>
    <w:p w14:paraId="5BEEE5DD">
      <w:pPr>
        <w:spacing w:line="360" w:lineRule="auto"/>
        <w:jc w:val="center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i/>
          <w:iCs/>
          <w:sz w:val="22"/>
          <w:szCs w:val="22"/>
          <w:lang w:val="ru-RU"/>
        </w:rPr>
        <w:t>Таблица измерений</w:t>
      </w:r>
    </w:p>
    <w:p w14:paraId="681798E6">
      <w:r>
        <w:rPr>
          <w:rFonts w:hint="default"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sectPr>
      <w:headerReference r:id="rId4" w:type="default"/>
      <w:footerReference r:id="rId5" w:type="default"/>
      <w:pgSz w:w="16838" w:h="11906" w:orient="landscape"/>
      <w:pgMar w:top="1440" w:right="1080" w:bottom="1440" w:left="10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7" w:num="2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E3C342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80736F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zSVju0AAAAAUBAAAP&#10;AAAAAAAAAAEAIAAAACIAAABkcnMvZG93bnJldi54bWxQSwECFAAUAAAACACHTuJAXC3l+iACAABg&#10;BAAADgAAAAAAAAABACAAAAAfAQAAZHJzL2Uyb0RvYy54bWxQSwUGAAAAAAYABgBZAQAAs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580736F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 w14:paraId="20EE0F1E">
      <w:pPr>
        <w:pStyle w:val="5"/>
        <w:snapToGrid w:val="0"/>
        <w:rPr>
          <w:sz w:val="20"/>
          <w:szCs w:val="20"/>
        </w:rPr>
      </w:pPr>
      <w:r>
        <w:rPr>
          <w:rStyle w:val="4"/>
          <w:b/>
          <w:bCs/>
          <w:sz w:val="20"/>
          <w:szCs w:val="20"/>
        </w:rPr>
        <w:footnoteRef/>
      </w:r>
      <w:r>
        <w:rPr>
          <w:b/>
          <w:bCs/>
          <w:sz w:val="20"/>
          <w:szCs w:val="20"/>
        </w:rPr>
        <w:t xml:space="preserve"> </w:t>
      </w:r>
      <w:r>
        <w:rPr>
          <w:rFonts w:hint="default" w:ascii="Times New Roman" w:hAnsi="Times New Roman" w:eastAsia="Times New Roman" w:cs="Times New Roman"/>
          <w:sz w:val="20"/>
          <w:szCs w:val="20"/>
          <w:highlight w:val="none"/>
          <w:lang w:val="en-US" w:eastAsia="ru-RU"/>
        </w:rPr>
        <w:t>если потребуется корректировка выбранного Вами варианта ответа, то неправильный вариант ответа зачеркните крестиком, и рядом напишите новый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013409">
    <w:pPr>
      <w:keepNext w:val="0"/>
      <w:keepLines w:val="0"/>
      <w:widowControl/>
      <w:suppressLineNumbers w:val="0"/>
      <w:wordWrap/>
      <w:jc w:val="left"/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</w:pP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5.10.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202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4_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Всероссийская олимпиада школьников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 xml:space="preserve"> по труду (технологии)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 xml:space="preserve">. 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Шко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льный этап.</w:t>
    </w:r>
  </w:p>
  <w:p w14:paraId="214C2537">
    <w:pPr>
      <w:keepNext w:val="0"/>
      <w:keepLines w:val="0"/>
      <w:widowControl/>
      <w:suppressLineNumbers w:val="0"/>
      <w:wordWrap/>
      <w:jc w:val="left"/>
      <w:rPr>
        <w:rFonts w:hint="default" w:ascii="Arial" w:hAnsi="Arial" w:eastAsia="SimSun" w:cs="Arial"/>
        <w:b w:val="0"/>
        <w:bCs w:val="0"/>
        <w:i w:val="0"/>
        <w:iCs w:val="0"/>
        <w:color w:val="000000" w:themeColor="text1"/>
        <w:kern w:val="0"/>
        <w:sz w:val="10"/>
        <w:szCs w:val="10"/>
        <w:lang w:val="ru-RU" w:eastAsia="zh-CN" w:bidi="ar"/>
        <w14:textFill>
          <w14:solidFill>
            <w14:schemeClr w14:val="tx1"/>
          </w14:solidFill>
        </w14:textFill>
      </w:rPr>
    </w:pP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Профиль «Робототехника» (Рт) - 8-9 классы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2"/>
    <w:footnote w:id="3"/>
  </w:foot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B2278C"/>
    <w:rsid w:val="15F17C28"/>
    <w:rsid w:val="280307C1"/>
    <w:rsid w:val="2B396C8A"/>
    <w:rsid w:val="33CC2930"/>
    <w:rsid w:val="381F31B6"/>
    <w:rsid w:val="4066274E"/>
    <w:rsid w:val="42B2278C"/>
    <w:rsid w:val="448A593C"/>
    <w:rsid w:val="5C4B74F5"/>
    <w:rsid w:val="5DA9745A"/>
    <w:rsid w:val="5DFF2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otnote reference"/>
    <w:basedOn w:val="2"/>
    <w:qFormat/>
    <w:uiPriority w:val="0"/>
    <w:rPr>
      <w:vertAlign w:val="superscript"/>
    </w:rPr>
  </w:style>
  <w:style w:type="paragraph" w:styleId="5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7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jpe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2024-10-02T02:58:00Z</dcterms:created>
  <dc:creator>sedov</dc:creator>
  <cp:lastModifiedBy>Сергей Седов</cp:lastModifiedBy>
  <dcterms:modified xsi:type="dcterms:W3CDTF">2024-10-03T04:38:25Z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5D3C71C1BCE244AEAA6E08E102B081A2_13</vt:lpwstr>
  </property>
</Properties>
</file>